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B6E18" w14:textId="77777777" w:rsidR="00800433" w:rsidRPr="00AD6D2F" w:rsidRDefault="00D316E4">
      <w:pPr>
        <w:spacing w:line="590" w:lineRule="exact"/>
        <w:jc w:val="center"/>
        <w:rPr>
          <w:rFonts w:asciiTheme="minorEastAsia" w:hAnsiTheme="minorEastAsia" w:cs="Times New Roman"/>
          <w:sz w:val="28"/>
          <w:szCs w:val="28"/>
        </w:rPr>
      </w:pPr>
      <w:r w:rsidRPr="00AD6D2F">
        <w:rPr>
          <w:rFonts w:asciiTheme="minorEastAsia" w:hAnsiTheme="minorEastAsia" w:cs="Times New Roman" w:hint="eastAsia"/>
          <w:sz w:val="40"/>
          <w:szCs w:val="40"/>
        </w:rPr>
        <w:t>自用充电设施建设安装使用承诺书</w:t>
      </w:r>
    </w:p>
    <w:p w14:paraId="743B4989" w14:textId="77777777" w:rsidR="00800433" w:rsidRDefault="00D316E4">
      <w:pPr>
        <w:spacing w:line="590" w:lineRule="exact"/>
        <w:jc w:val="center"/>
        <w:rPr>
          <w:rFonts w:ascii="Times New Roman" w:eastAsia="仿宋" w:hAnsi="Times New Roman" w:cs="Times New Roman"/>
          <w:sz w:val="28"/>
          <w:szCs w:val="28"/>
          <w:u w:val="single"/>
        </w:rPr>
      </w:pPr>
      <w:r>
        <w:rPr>
          <w:rFonts w:ascii="方正楷体_GBK" w:eastAsia="方正楷体_GBK" w:hAnsi="方正楷体_GBK" w:cs="方正楷体_GBK" w:hint="eastAsia"/>
          <w:sz w:val="28"/>
          <w:szCs w:val="28"/>
        </w:rPr>
        <w:t>（车位使用人）</w:t>
      </w:r>
    </w:p>
    <w:p w14:paraId="6C7CF96A" w14:textId="3B68701A" w:rsidR="00800433" w:rsidRDefault="00D316E4" w:rsidP="00A7715E">
      <w:pPr>
        <w:spacing w:line="460" w:lineRule="exact"/>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本人</w:t>
      </w:r>
      <w:r>
        <w:rPr>
          <w:rFonts w:ascii="Times New Roman" w:eastAsia="仿宋" w:hAnsi="Times New Roman" w:cs="Times New Roman" w:hint="eastAsia"/>
          <w:sz w:val="28"/>
          <w:szCs w:val="28"/>
          <w:u w:val="single"/>
        </w:rPr>
        <w:t xml:space="preserve">     </w:t>
      </w:r>
      <w:r>
        <w:rPr>
          <w:rFonts w:ascii="Times New Roman" w:eastAsia="仿宋" w:hAnsi="Times New Roman" w:cs="Times New Roman" w:hint="eastAsia"/>
          <w:sz w:val="28"/>
          <w:szCs w:val="28"/>
        </w:rPr>
        <w:t>（车位使用人）申请在</w:t>
      </w:r>
      <w:r>
        <w:rPr>
          <w:rFonts w:ascii="Times New Roman" w:eastAsia="仿宋" w:hAnsi="Times New Roman" w:cs="Times New Roman" w:hint="eastAsia"/>
          <w:sz w:val="28"/>
          <w:szCs w:val="28"/>
          <w:u w:val="single"/>
        </w:rPr>
        <w:t xml:space="preserve">           </w:t>
      </w:r>
      <w:r>
        <w:rPr>
          <w:rFonts w:ascii="Times New Roman" w:eastAsia="仿宋" w:hAnsi="Times New Roman" w:cs="Times New Roman" w:hint="eastAsia"/>
          <w:sz w:val="28"/>
          <w:szCs w:val="28"/>
        </w:rPr>
        <w:t>（工程名称）</w:t>
      </w:r>
      <w:r w:rsidR="00B70259" w:rsidRPr="00B70259">
        <w:rPr>
          <w:rFonts w:ascii="Times New Roman" w:eastAsia="仿宋" w:hAnsi="Times New Roman" w:cs="Times New Roman"/>
          <w:sz w:val="28"/>
          <w:szCs w:val="28"/>
          <w:u w:val="single"/>
        </w:rPr>
        <w:t xml:space="preserve"> </w:t>
      </w:r>
      <w:r w:rsidR="00B70259">
        <w:rPr>
          <w:rFonts w:ascii="Times New Roman" w:eastAsia="仿宋" w:hAnsi="Times New Roman" w:cs="Times New Roman"/>
          <w:sz w:val="28"/>
          <w:szCs w:val="28"/>
          <w:u w:val="single"/>
        </w:rPr>
        <w:t xml:space="preserve">   </w:t>
      </w:r>
      <w:r>
        <w:rPr>
          <w:rFonts w:ascii="Times New Roman" w:eastAsia="仿宋" w:hAnsi="Times New Roman" w:cs="Times New Roman" w:hint="eastAsia"/>
          <w:sz w:val="28"/>
          <w:szCs w:val="28"/>
        </w:rPr>
        <w:t>（人防车位号）</w:t>
      </w:r>
      <w:r>
        <w:rPr>
          <w:rFonts w:ascii="Times New Roman" w:eastAsia="仿宋" w:hAnsi="Times New Roman" w:cs="Times New Roman"/>
          <w:sz w:val="28"/>
          <w:szCs w:val="28"/>
        </w:rPr>
        <w:t>停车位</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车库</w:t>
      </w:r>
      <w:r>
        <w:rPr>
          <w:rFonts w:ascii="Times New Roman" w:eastAsia="仿宋" w:hAnsi="Times New Roman" w:cs="Times New Roman"/>
          <w:sz w:val="28"/>
          <w:szCs w:val="28"/>
        </w:rPr>
        <w:t>安装</w:t>
      </w:r>
      <w:r>
        <w:rPr>
          <w:rFonts w:ascii="Times New Roman" w:eastAsia="仿宋" w:hAnsi="Times New Roman" w:cs="Times New Roman" w:hint="eastAsia"/>
          <w:sz w:val="28"/>
          <w:szCs w:val="28"/>
        </w:rPr>
        <w:t>自用充电设施</w:t>
      </w:r>
      <w:r>
        <w:rPr>
          <w:rFonts w:ascii="Times New Roman" w:eastAsia="仿宋" w:hAnsi="Times New Roman" w:cs="Times New Roman"/>
          <w:sz w:val="28"/>
          <w:szCs w:val="28"/>
        </w:rPr>
        <w:t>一</w:t>
      </w:r>
      <w:r>
        <w:rPr>
          <w:rFonts w:ascii="Times New Roman" w:eastAsia="仿宋" w:hAnsi="Times New Roman" w:cs="Times New Roman" w:hint="eastAsia"/>
          <w:sz w:val="28"/>
          <w:szCs w:val="28"/>
        </w:rPr>
        <w:t>套，</w:t>
      </w:r>
      <w:r>
        <w:rPr>
          <w:rFonts w:ascii="Times New Roman" w:eastAsia="仿宋" w:hAnsi="Times New Roman" w:cs="Times New Roman"/>
          <w:sz w:val="28"/>
          <w:szCs w:val="28"/>
        </w:rPr>
        <w:t>为</w:t>
      </w:r>
      <w:r>
        <w:rPr>
          <w:rFonts w:ascii="Times New Roman" w:eastAsia="仿宋" w:hAnsi="Times New Roman" w:cs="Times New Roman" w:hint="eastAsia"/>
          <w:sz w:val="28"/>
          <w:szCs w:val="28"/>
        </w:rPr>
        <w:t>明确电动汽车</w:t>
      </w:r>
      <w:r>
        <w:rPr>
          <w:rFonts w:ascii="Times New Roman" w:eastAsia="仿宋" w:hAnsi="Times New Roman" w:cs="Times New Roman"/>
          <w:sz w:val="28"/>
          <w:szCs w:val="28"/>
        </w:rPr>
        <w:t>充电设施</w:t>
      </w:r>
      <w:r>
        <w:rPr>
          <w:rFonts w:ascii="Times New Roman" w:eastAsia="仿宋" w:hAnsi="Times New Roman" w:cs="Times New Roman" w:hint="eastAsia"/>
          <w:sz w:val="28"/>
          <w:szCs w:val="28"/>
        </w:rPr>
        <w:t>建设</w:t>
      </w:r>
      <w:r>
        <w:rPr>
          <w:rFonts w:ascii="Times New Roman" w:eastAsia="仿宋" w:hAnsi="Times New Roman" w:cs="Times New Roman"/>
          <w:sz w:val="28"/>
          <w:szCs w:val="28"/>
        </w:rPr>
        <w:t>安装</w:t>
      </w:r>
      <w:r>
        <w:rPr>
          <w:rFonts w:ascii="Times New Roman" w:eastAsia="仿宋" w:hAnsi="Times New Roman" w:cs="Times New Roman" w:hint="eastAsia"/>
          <w:sz w:val="28"/>
          <w:szCs w:val="28"/>
        </w:rPr>
        <w:t>及使用</w:t>
      </w:r>
      <w:r>
        <w:rPr>
          <w:rFonts w:ascii="Times New Roman" w:eastAsia="仿宋" w:hAnsi="Times New Roman" w:cs="Times New Roman"/>
          <w:sz w:val="28"/>
          <w:szCs w:val="28"/>
        </w:rPr>
        <w:t>相关安全责任，</w:t>
      </w:r>
      <w:r>
        <w:rPr>
          <w:rFonts w:ascii="Times New Roman" w:eastAsia="仿宋" w:hAnsi="Times New Roman" w:cs="Times New Roman" w:hint="eastAsia"/>
          <w:sz w:val="28"/>
          <w:szCs w:val="28"/>
        </w:rPr>
        <w:t>现</w:t>
      </w:r>
      <w:r>
        <w:rPr>
          <w:rFonts w:ascii="Times New Roman" w:eastAsia="仿宋" w:hAnsi="Times New Roman" w:cs="Times New Roman"/>
          <w:sz w:val="28"/>
          <w:szCs w:val="28"/>
        </w:rPr>
        <w:t>作出如下承诺</w:t>
      </w:r>
      <w:r>
        <w:rPr>
          <w:rFonts w:ascii="Times New Roman" w:eastAsia="仿宋" w:hAnsi="Times New Roman" w:cs="Times New Roman"/>
          <w:sz w:val="28"/>
          <w:szCs w:val="28"/>
        </w:rPr>
        <w:t>:</w:t>
      </w:r>
    </w:p>
    <w:p w14:paraId="11794A73" w14:textId="77777777" w:rsidR="00800433" w:rsidRDefault="00D316E4" w:rsidP="00A7715E">
      <w:pPr>
        <w:spacing w:line="460" w:lineRule="exact"/>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1.</w:t>
      </w:r>
      <w:r>
        <w:rPr>
          <w:rFonts w:ascii="Times New Roman" w:eastAsia="仿宋" w:hAnsi="Times New Roman" w:cs="Times New Roman" w:hint="eastAsia"/>
          <w:sz w:val="28"/>
          <w:szCs w:val="28"/>
        </w:rPr>
        <w:t>本人作为充电设施</w:t>
      </w:r>
      <w:r>
        <w:rPr>
          <w:rFonts w:ascii="Times New Roman" w:eastAsia="仿宋" w:hAnsi="Times New Roman" w:cs="Times New Roman"/>
          <w:sz w:val="28"/>
          <w:szCs w:val="28"/>
        </w:rPr>
        <w:t>所有人，</w:t>
      </w:r>
      <w:r>
        <w:rPr>
          <w:rFonts w:ascii="Times New Roman" w:eastAsia="仿宋" w:hAnsi="Times New Roman" w:cs="Times New Roman" w:hint="eastAsia"/>
          <w:sz w:val="28"/>
          <w:szCs w:val="28"/>
        </w:rPr>
        <w:t>是自用充电设施及相关线路安全维护的第一责任人，使用期间自觉注意用电安全，定期开展维护保养，及时消除安全隐患。在</w:t>
      </w:r>
      <w:r>
        <w:rPr>
          <w:rFonts w:ascii="Times New Roman" w:eastAsia="仿宋" w:hAnsi="Times New Roman" w:cs="Times New Roman"/>
          <w:sz w:val="28"/>
          <w:szCs w:val="28"/>
        </w:rPr>
        <w:t>充电设施</w:t>
      </w:r>
      <w:r>
        <w:rPr>
          <w:rFonts w:ascii="Times New Roman" w:eastAsia="仿宋" w:hAnsi="Times New Roman" w:cs="Times New Roman" w:hint="eastAsia"/>
          <w:sz w:val="28"/>
          <w:szCs w:val="28"/>
        </w:rPr>
        <w:t>建设、</w:t>
      </w:r>
      <w:r>
        <w:rPr>
          <w:rFonts w:ascii="Times New Roman" w:eastAsia="仿宋" w:hAnsi="Times New Roman" w:cs="Times New Roman"/>
          <w:sz w:val="28"/>
          <w:szCs w:val="28"/>
        </w:rPr>
        <w:t>安装</w:t>
      </w:r>
      <w:r>
        <w:rPr>
          <w:rFonts w:ascii="Times New Roman" w:eastAsia="仿宋" w:hAnsi="Times New Roman" w:cs="Times New Roman" w:hint="eastAsia"/>
          <w:sz w:val="28"/>
          <w:szCs w:val="28"/>
        </w:rPr>
        <w:t>、</w:t>
      </w:r>
      <w:r>
        <w:rPr>
          <w:rFonts w:ascii="Times New Roman" w:eastAsia="仿宋" w:hAnsi="Times New Roman" w:cs="Times New Roman"/>
          <w:sz w:val="28"/>
          <w:szCs w:val="28"/>
        </w:rPr>
        <w:t>使用</w:t>
      </w:r>
      <w:r>
        <w:rPr>
          <w:rFonts w:ascii="Times New Roman" w:eastAsia="仿宋" w:hAnsi="Times New Roman" w:cs="Times New Roman" w:hint="eastAsia"/>
          <w:sz w:val="28"/>
          <w:szCs w:val="28"/>
        </w:rPr>
        <w:t>过程中，如损坏公共设施或</w:t>
      </w:r>
      <w:r>
        <w:rPr>
          <w:rFonts w:ascii="Times New Roman" w:eastAsia="仿宋" w:hAnsi="Times New Roman" w:cs="Times New Roman"/>
          <w:sz w:val="28"/>
          <w:szCs w:val="28"/>
        </w:rPr>
        <w:t>损害</w:t>
      </w:r>
      <w:r>
        <w:rPr>
          <w:rFonts w:ascii="Times New Roman" w:eastAsia="仿宋" w:hAnsi="Times New Roman" w:cs="Times New Roman" w:hint="eastAsia"/>
          <w:sz w:val="28"/>
          <w:szCs w:val="28"/>
        </w:rPr>
        <w:t>他人合法权益</w:t>
      </w:r>
      <w:r>
        <w:rPr>
          <w:rFonts w:ascii="Times New Roman" w:eastAsia="仿宋" w:hAnsi="Times New Roman" w:cs="Times New Roman"/>
          <w:sz w:val="28"/>
          <w:szCs w:val="28"/>
        </w:rPr>
        <w:t>，</w:t>
      </w:r>
      <w:r>
        <w:rPr>
          <w:rFonts w:ascii="Times New Roman" w:eastAsia="仿宋" w:hAnsi="Times New Roman" w:cs="Times New Roman" w:hint="eastAsia"/>
          <w:sz w:val="28"/>
          <w:szCs w:val="28"/>
        </w:rPr>
        <w:t>本人将</w:t>
      </w:r>
      <w:r>
        <w:rPr>
          <w:rFonts w:ascii="Times New Roman" w:eastAsia="仿宋" w:hAnsi="Times New Roman" w:cs="Times New Roman"/>
          <w:sz w:val="28"/>
          <w:szCs w:val="28"/>
        </w:rPr>
        <w:t>依法承担</w:t>
      </w:r>
      <w:r>
        <w:rPr>
          <w:rFonts w:ascii="Times New Roman" w:eastAsia="仿宋" w:hAnsi="Times New Roman" w:cs="Times New Roman" w:hint="eastAsia"/>
          <w:sz w:val="28"/>
          <w:szCs w:val="28"/>
        </w:rPr>
        <w:t>相应的</w:t>
      </w:r>
      <w:r>
        <w:rPr>
          <w:rFonts w:ascii="Times New Roman" w:eastAsia="仿宋" w:hAnsi="Times New Roman" w:cs="Times New Roman"/>
          <w:sz w:val="28"/>
          <w:szCs w:val="28"/>
        </w:rPr>
        <w:t>赔偿责任。</w:t>
      </w:r>
    </w:p>
    <w:p w14:paraId="7529E9D4" w14:textId="77777777" w:rsidR="00800433" w:rsidRDefault="00D316E4" w:rsidP="00A7715E">
      <w:pPr>
        <w:spacing w:line="460" w:lineRule="exact"/>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2.</w:t>
      </w:r>
      <w:r>
        <w:rPr>
          <w:rFonts w:ascii="Times New Roman" w:eastAsia="仿宋" w:hAnsi="Times New Roman" w:cs="Times New Roman" w:hint="eastAsia"/>
          <w:sz w:val="28"/>
          <w:szCs w:val="28"/>
        </w:rPr>
        <w:t>本人在</w:t>
      </w:r>
      <w:r>
        <w:rPr>
          <w:rFonts w:ascii="Times New Roman" w:eastAsia="仿宋" w:hAnsi="Times New Roman" w:cs="Times New Roman"/>
          <w:sz w:val="28"/>
          <w:szCs w:val="28"/>
        </w:rPr>
        <w:t>充电设施</w:t>
      </w:r>
      <w:r>
        <w:rPr>
          <w:rFonts w:ascii="Times New Roman" w:eastAsia="仿宋" w:hAnsi="Times New Roman" w:cs="Times New Roman" w:hint="eastAsia"/>
          <w:sz w:val="28"/>
          <w:szCs w:val="28"/>
        </w:rPr>
        <w:t>建设</w:t>
      </w:r>
      <w:r>
        <w:rPr>
          <w:rFonts w:ascii="Times New Roman" w:eastAsia="仿宋" w:hAnsi="Times New Roman" w:cs="Times New Roman"/>
          <w:sz w:val="28"/>
          <w:szCs w:val="28"/>
        </w:rPr>
        <w:t>安装前，按照相关规定向</w:t>
      </w:r>
      <w:r>
        <w:rPr>
          <w:rFonts w:ascii="Times New Roman" w:eastAsia="仿宋" w:hAnsi="Times New Roman" w:cs="Times New Roman" w:hint="eastAsia"/>
          <w:sz w:val="28"/>
          <w:szCs w:val="28"/>
        </w:rPr>
        <w:t>人防工程使用管理单位</w:t>
      </w:r>
      <w:r>
        <w:rPr>
          <w:rFonts w:ascii="Times New Roman" w:eastAsia="仿宋" w:hAnsi="Times New Roman" w:cs="Times New Roman"/>
          <w:sz w:val="28"/>
          <w:szCs w:val="28"/>
        </w:rPr>
        <w:t>报备</w:t>
      </w:r>
      <w:r>
        <w:rPr>
          <w:rFonts w:ascii="Times New Roman" w:eastAsia="仿宋" w:hAnsi="Times New Roman" w:cs="Times New Roman" w:hint="eastAsia"/>
          <w:sz w:val="28"/>
          <w:szCs w:val="28"/>
        </w:rPr>
        <w:t>并</w:t>
      </w:r>
      <w:r>
        <w:rPr>
          <w:rFonts w:ascii="Times New Roman" w:eastAsia="仿宋" w:hAnsi="Times New Roman" w:cs="Times New Roman"/>
          <w:sz w:val="28"/>
          <w:szCs w:val="28"/>
        </w:rPr>
        <w:t>提交相关施工资料</w:t>
      </w:r>
      <w:r>
        <w:rPr>
          <w:rFonts w:ascii="Times New Roman" w:eastAsia="仿宋" w:hAnsi="Times New Roman" w:cs="Times New Roman" w:hint="eastAsia"/>
          <w:sz w:val="28"/>
          <w:szCs w:val="28"/>
        </w:rPr>
        <w:t>，督促施工方安全文明施工，接受人防工程使用管理单位对施工方施工资质的核查和施工行为的监督，落实人防工程使用管理单位相关要求，及时整改安全隐患和不文明施工行为。</w:t>
      </w:r>
    </w:p>
    <w:p w14:paraId="63FC51DD" w14:textId="77777777" w:rsidR="00800433" w:rsidRDefault="00D316E4" w:rsidP="00A7715E">
      <w:pPr>
        <w:spacing w:line="460" w:lineRule="exact"/>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3.</w:t>
      </w:r>
      <w:r>
        <w:rPr>
          <w:rFonts w:ascii="Times New Roman" w:eastAsia="仿宋" w:hAnsi="Times New Roman" w:cs="Times New Roman" w:hint="eastAsia"/>
          <w:sz w:val="28"/>
          <w:szCs w:val="28"/>
        </w:rPr>
        <w:t>本人申请的低压充电桩仅用于电动汽车充电自用，不作为居住、营业及其他用途，一经发现本人愿承担一切后果。因充电桩安装而引起的电源接入、电缆敷设开挖、专用表箱安装等工程施工，已征得小区物业服务企业（或业主委员会、社区居（村）民委员会）的同意。在施工及运行过程中，将遵守电力公司、物业、社区及人防工程使用管理单位等相关章程规定，由此引起的纠纷由本人承担一切责任。</w:t>
      </w:r>
    </w:p>
    <w:p w14:paraId="61DD8232" w14:textId="4B8D83F3" w:rsidR="00800433" w:rsidRDefault="00D316E4" w:rsidP="00A7715E">
      <w:pPr>
        <w:spacing w:line="460" w:lineRule="exact"/>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4.</w:t>
      </w:r>
      <w:r>
        <w:rPr>
          <w:rFonts w:ascii="Times New Roman" w:eastAsia="仿宋" w:hAnsi="Times New Roman" w:cs="Times New Roman" w:hint="eastAsia"/>
          <w:sz w:val="28"/>
          <w:szCs w:val="28"/>
        </w:rPr>
        <w:t>本人在下列情况发生时，将按照人防主管部门或人防工程使用管理单位的规定期限无条件拆除充电设施，恢复至安装前原貌：（</w:t>
      </w:r>
      <w:r>
        <w:rPr>
          <w:rFonts w:ascii="Times New Roman" w:eastAsia="仿宋" w:hAnsi="Times New Roman" w:cs="Times New Roman" w:hint="eastAsia"/>
          <w:sz w:val="28"/>
          <w:szCs w:val="28"/>
        </w:rPr>
        <w:t>1</w:t>
      </w:r>
      <w:r>
        <w:rPr>
          <w:rFonts w:ascii="Times New Roman" w:eastAsia="仿宋" w:hAnsi="Times New Roman" w:cs="Times New Roman" w:hint="eastAsia"/>
          <w:sz w:val="28"/>
          <w:szCs w:val="28"/>
        </w:rPr>
        <w:t>）人防车位租赁期结束后，本人未成为该车位新的承租人；</w:t>
      </w:r>
      <w:r w:rsidR="00A43278">
        <w:rPr>
          <w:rFonts w:ascii="Times New Roman" w:eastAsia="仿宋" w:hAnsi="Times New Roman" w:cs="Times New Roman" w:hint="eastAsia"/>
          <w:sz w:val="28"/>
          <w:szCs w:val="28"/>
        </w:rPr>
        <w:t>（</w:t>
      </w:r>
      <w:r w:rsidR="00A43278">
        <w:rPr>
          <w:rFonts w:ascii="Times New Roman" w:eastAsia="仿宋" w:hAnsi="Times New Roman" w:cs="Times New Roman" w:hint="eastAsia"/>
          <w:sz w:val="28"/>
          <w:szCs w:val="28"/>
        </w:rPr>
        <w:t>2</w:t>
      </w:r>
      <w:r w:rsidR="00A43278">
        <w:rPr>
          <w:rFonts w:ascii="Times New Roman" w:eastAsia="仿宋" w:hAnsi="Times New Roman" w:cs="Times New Roman" w:hint="eastAsia"/>
          <w:sz w:val="28"/>
          <w:szCs w:val="28"/>
        </w:rPr>
        <w:t>）车位所在人防工程被查实不符合人防防护、消防安全、用电安全、环境保护等相关要求</w:t>
      </w:r>
      <w:r w:rsidR="00451454">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w:t>
      </w:r>
      <w:r w:rsidR="00A43278">
        <w:rPr>
          <w:rFonts w:ascii="Times New Roman" w:eastAsia="仿宋" w:hAnsi="Times New Roman" w:cs="Times New Roman"/>
          <w:sz w:val="28"/>
          <w:szCs w:val="28"/>
        </w:rPr>
        <w:t>3</w:t>
      </w:r>
      <w:r>
        <w:rPr>
          <w:rFonts w:ascii="Times New Roman" w:eastAsia="仿宋" w:hAnsi="Times New Roman" w:cs="Times New Roman" w:hint="eastAsia"/>
          <w:sz w:val="28"/>
          <w:szCs w:val="28"/>
        </w:rPr>
        <w:t>）影响人防平战转换演练；（</w:t>
      </w:r>
      <w:r w:rsidR="00A43278">
        <w:rPr>
          <w:rFonts w:ascii="Times New Roman" w:eastAsia="仿宋" w:hAnsi="Times New Roman" w:cs="Times New Roman"/>
          <w:sz w:val="28"/>
          <w:szCs w:val="28"/>
        </w:rPr>
        <w:t>4</w:t>
      </w:r>
      <w:r>
        <w:rPr>
          <w:rFonts w:ascii="Times New Roman" w:eastAsia="仿宋" w:hAnsi="Times New Roman" w:cs="Times New Roman" w:hint="eastAsia"/>
          <w:sz w:val="28"/>
          <w:szCs w:val="28"/>
        </w:rPr>
        <w:t>）战争来临时。</w:t>
      </w:r>
    </w:p>
    <w:p w14:paraId="78C56B62" w14:textId="77777777" w:rsidR="00A43278" w:rsidRPr="00A43278" w:rsidRDefault="00A43278" w:rsidP="00A43278">
      <w:pPr>
        <w:pStyle w:val="2"/>
        <w:rPr>
          <w:rFonts w:hint="eastAsia"/>
        </w:rPr>
      </w:pPr>
    </w:p>
    <w:p w14:paraId="0F8AC3E7" w14:textId="77777777" w:rsidR="00800433" w:rsidRDefault="00D316E4" w:rsidP="00A7715E">
      <w:pPr>
        <w:spacing w:line="460" w:lineRule="exact"/>
        <w:ind w:firstLineChars="200" w:firstLine="560"/>
        <w:rPr>
          <w:rFonts w:ascii="Times New Roman" w:eastAsia="仿宋" w:hAnsi="Times New Roman" w:cs="Times New Roman"/>
          <w:sz w:val="28"/>
          <w:szCs w:val="28"/>
        </w:rPr>
      </w:pP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承诺人（签字或盖章）：</w:t>
      </w:r>
    </w:p>
    <w:p w14:paraId="598A28FE" w14:textId="77777777" w:rsidR="00800433" w:rsidRDefault="00D316E4" w:rsidP="00A7715E">
      <w:pPr>
        <w:spacing w:line="460" w:lineRule="exact"/>
        <w:ind w:firstLineChars="1500" w:firstLine="4200"/>
      </w:pPr>
      <w:r>
        <w:rPr>
          <w:rFonts w:ascii="Times New Roman" w:eastAsia="仿宋" w:hAnsi="Times New Roman" w:cs="Times New Roman"/>
          <w:sz w:val="28"/>
          <w:szCs w:val="28"/>
        </w:rPr>
        <w:t>日期</w:t>
      </w:r>
      <w:r>
        <w:rPr>
          <w:rFonts w:ascii="Times New Roman" w:eastAsia="仿宋" w:hAnsi="Times New Roman" w:cs="Times New Roman" w:hint="eastAsia"/>
          <w:sz w:val="28"/>
          <w:szCs w:val="28"/>
        </w:rPr>
        <w:t>：</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年</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月</w:t>
      </w:r>
      <w:r>
        <w:rPr>
          <w:rFonts w:ascii="Times New Roman" w:eastAsia="仿宋" w:hAnsi="Times New Roman" w:cs="Times New Roman" w:hint="eastAsia"/>
          <w:sz w:val="28"/>
          <w:szCs w:val="28"/>
        </w:rPr>
        <w:t xml:space="preserve">  </w:t>
      </w:r>
      <w:r>
        <w:rPr>
          <w:rFonts w:ascii="Times New Roman" w:eastAsia="仿宋" w:hAnsi="Times New Roman" w:cs="Times New Roman" w:hint="eastAsia"/>
          <w:sz w:val="28"/>
          <w:szCs w:val="28"/>
        </w:rPr>
        <w:t>日</w:t>
      </w:r>
    </w:p>
    <w:sectPr w:rsidR="00800433" w:rsidSect="00800433">
      <w:footerReference w:type="even" r:id="rId7"/>
      <w:footerReference w:type="default" r:id="rId8"/>
      <w:pgSz w:w="11906" w:h="16838"/>
      <w:pgMar w:top="2098" w:right="1474" w:bottom="1985" w:left="1588"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D2656" w14:textId="77777777" w:rsidR="00A33CF3" w:rsidRDefault="00A33CF3" w:rsidP="00800433">
      <w:r>
        <w:separator/>
      </w:r>
    </w:p>
  </w:endnote>
  <w:endnote w:type="continuationSeparator" w:id="0">
    <w:p w14:paraId="7C4B6AF9" w14:textId="77777777" w:rsidR="00A33CF3" w:rsidRDefault="00A33CF3" w:rsidP="00800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微软雅黑"/>
    <w:charset w:val="86"/>
    <w:family w:val="modern"/>
    <w:pitch w:val="fixed"/>
    <w:sig w:usb0="00000000" w:usb1="080E0000" w:usb2="00000010" w:usb3="00000000" w:csb0="00040000" w:csb1="00000000"/>
  </w:font>
  <w:font w:name="方正仿宋_GBK">
    <w:altName w:val="微软雅黑"/>
    <w:panose1 w:val="02000000000000000000"/>
    <w:charset w:val="86"/>
    <w:family w:val="auto"/>
    <w:pitch w:val="variable"/>
    <w:sig w:usb0="A00002BF" w:usb1="38CF7CFA" w:usb2="00082016" w:usb3="00000000" w:csb0="00040001" w:csb1="00000000"/>
  </w:font>
  <w:font w:name="方正楷体_GBK">
    <w:altName w:val="微软雅黑"/>
    <w:panose1 w:val="02000000000000000000"/>
    <w:charset w:val="86"/>
    <w:family w:val="auto"/>
    <w:pitch w:val="variable"/>
    <w:sig w:usb0="A00002BF" w:usb1="38CF7CFA" w:usb2="00082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569CC" w14:textId="77777777" w:rsidR="00800433" w:rsidRDefault="00800433">
    <w:pPr>
      <w:pStyle w:val="a6"/>
    </w:pPr>
  </w:p>
  <w:p w14:paraId="23388350" w14:textId="77777777" w:rsidR="00800433" w:rsidRDefault="00800433">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7A91" w14:textId="77777777" w:rsidR="00800433" w:rsidRDefault="00800433">
    <w:pPr>
      <w:pStyle w:val="a6"/>
      <w:jc w:val="right"/>
    </w:pPr>
  </w:p>
  <w:p w14:paraId="3B8DE371" w14:textId="77777777" w:rsidR="00800433" w:rsidRDefault="0080043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C1405" w14:textId="77777777" w:rsidR="00A33CF3" w:rsidRDefault="00A33CF3" w:rsidP="00800433">
      <w:r>
        <w:separator/>
      </w:r>
    </w:p>
  </w:footnote>
  <w:footnote w:type="continuationSeparator" w:id="0">
    <w:p w14:paraId="751E3337" w14:textId="77777777" w:rsidR="00A33CF3" w:rsidRDefault="00A33CF3" w:rsidP="008004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55234"/>
    <w:rsid w:val="000E4513"/>
    <w:rsid w:val="00131DC4"/>
    <w:rsid w:val="0034656E"/>
    <w:rsid w:val="00355234"/>
    <w:rsid w:val="003A0DCA"/>
    <w:rsid w:val="003E6118"/>
    <w:rsid w:val="003F5FA3"/>
    <w:rsid w:val="00451454"/>
    <w:rsid w:val="004A1D11"/>
    <w:rsid w:val="004D0DA2"/>
    <w:rsid w:val="005A7685"/>
    <w:rsid w:val="00625318"/>
    <w:rsid w:val="00671915"/>
    <w:rsid w:val="00794CF8"/>
    <w:rsid w:val="007C48CC"/>
    <w:rsid w:val="00800433"/>
    <w:rsid w:val="009059D6"/>
    <w:rsid w:val="00920B35"/>
    <w:rsid w:val="0095433B"/>
    <w:rsid w:val="009A1412"/>
    <w:rsid w:val="009E746C"/>
    <w:rsid w:val="00A33CF3"/>
    <w:rsid w:val="00A43278"/>
    <w:rsid w:val="00A7715E"/>
    <w:rsid w:val="00AD6D2F"/>
    <w:rsid w:val="00AE20FA"/>
    <w:rsid w:val="00B629AC"/>
    <w:rsid w:val="00B70259"/>
    <w:rsid w:val="00BD2E55"/>
    <w:rsid w:val="00C108D9"/>
    <w:rsid w:val="00CE66B4"/>
    <w:rsid w:val="00D316E4"/>
    <w:rsid w:val="00E7601B"/>
    <w:rsid w:val="00F44E8C"/>
    <w:rsid w:val="00FD4018"/>
    <w:rsid w:val="01E22FD4"/>
    <w:rsid w:val="039A1D5A"/>
    <w:rsid w:val="05410247"/>
    <w:rsid w:val="06446E8C"/>
    <w:rsid w:val="0AF947F0"/>
    <w:rsid w:val="0BD55A6F"/>
    <w:rsid w:val="0DFA56BD"/>
    <w:rsid w:val="11A76286"/>
    <w:rsid w:val="14B122DC"/>
    <w:rsid w:val="1AA0623D"/>
    <w:rsid w:val="1AC05CB5"/>
    <w:rsid w:val="1CAE1B5E"/>
    <w:rsid w:val="1D433F5F"/>
    <w:rsid w:val="1F2343AD"/>
    <w:rsid w:val="2B163097"/>
    <w:rsid w:val="2E5A7505"/>
    <w:rsid w:val="2FB6476E"/>
    <w:rsid w:val="33101D4A"/>
    <w:rsid w:val="379861C9"/>
    <w:rsid w:val="3A5D2F72"/>
    <w:rsid w:val="3C892E50"/>
    <w:rsid w:val="3EFE3D90"/>
    <w:rsid w:val="400B4C16"/>
    <w:rsid w:val="4388068B"/>
    <w:rsid w:val="4BE16F80"/>
    <w:rsid w:val="4C541647"/>
    <w:rsid w:val="53166842"/>
    <w:rsid w:val="53BF7CD9"/>
    <w:rsid w:val="56AC27E8"/>
    <w:rsid w:val="5AB01C19"/>
    <w:rsid w:val="5B4F44C5"/>
    <w:rsid w:val="5ED44742"/>
    <w:rsid w:val="60D92199"/>
    <w:rsid w:val="62DF7F4A"/>
    <w:rsid w:val="69F16B41"/>
    <w:rsid w:val="6AC87225"/>
    <w:rsid w:val="6CFD79DB"/>
    <w:rsid w:val="6D64047F"/>
    <w:rsid w:val="6DEA4F68"/>
    <w:rsid w:val="70437138"/>
    <w:rsid w:val="75BA1D3A"/>
    <w:rsid w:val="78970661"/>
    <w:rsid w:val="78CE55DC"/>
    <w:rsid w:val="797C251E"/>
    <w:rsid w:val="7AF610E6"/>
    <w:rsid w:val="7DE536E9"/>
    <w:rsid w:val="7EF054DA"/>
    <w:rsid w:val="7F2233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AA1E56"/>
  <w15:docId w15:val="{C973F5B3-B316-4D6C-B19A-18207A583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iPriority="99"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rsid w:val="00800433"/>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unhideWhenUsed/>
    <w:qFormat/>
    <w:rsid w:val="00800433"/>
    <w:pPr>
      <w:ind w:firstLineChars="200" w:firstLine="420"/>
    </w:pPr>
  </w:style>
  <w:style w:type="paragraph" w:styleId="a3">
    <w:name w:val="Body Text Indent"/>
    <w:basedOn w:val="a"/>
    <w:uiPriority w:val="99"/>
    <w:semiHidden/>
    <w:unhideWhenUsed/>
    <w:qFormat/>
    <w:rsid w:val="00800433"/>
    <w:pPr>
      <w:spacing w:after="120"/>
      <w:ind w:leftChars="200" w:left="420"/>
    </w:pPr>
  </w:style>
  <w:style w:type="paragraph" w:styleId="a4">
    <w:name w:val="Normal Indent"/>
    <w:basedOn w:val="a"/>
    <w:next w:val="a"/>
    <w:qFormat/>
    <w:rsid w:val="00800433"/>
    <w:pPr>
      <w:wordWrap w:val="0"/>
      <w:ind w:left="3400"/>
    </w:pPr>
  </w:style>
  <w:style w:type="paragraph" w:styleId="a5">
    <w:name w:val="Body Text"/>
    <w:basedOn w:val="a"/>
    <w:qFormat/>
    <w:rsid w:val="00800433"/>
    <w:pPr>
      <w:pBdr>
        <w:top w:val="single" w:sz="6" w:space="1" w:color="auto"/>
        <w:bottom w:val="single" w:sz="6" w:space="1" w:color="auto"/>
      </w:pBdr>
    </w:pPr>
    <w:rPr>
      <w:rFonts w:ascii="仿宋_GB2312"/>
    </w:rPr>
  </w:style>
  <w:style w:type="paragraph" w:styleId="a6">
    <w:name w:val="footer"/>
    <w:basedOn w:val="a"/>
    <w:link w:val="a7"/>
    <w:uiPriority w:val="99"/>
    <w:qFormat/>
    <w:rsid w:val="00800433"/>
    <w:pPr>
      <w:tabs>
        <w:tab w:val="center" w:pos="4153"/>
        <w:tab w:val="right" w:pos="8306"/>
      </w:tabs>
      <w:snapToGrid w:val="0"/>
      <w:jc w:val="left"/>
    </w:pPr>
    <w:rPr>
      <w:sz w:val="18"/>
      <w:szCs w:val="18"/>
    </w:rPr>
  </w:style>
  <w:style w:type="paragraph" w:styleId="a8">
    <w:name w:val="header"/>
    <w:basedOn w:val="a"/>
    <w:link w:val="a9"/>
    <w:qFormat/>
    <w:rsid w:val="00800433"/>
    <w:pPr>
      <w:pBdr>
        <w:bottom w:val="single" w:sz="6" w:space="1" w:color="auto"/>
      </w:pBdr>
      <w:tabs>
        <w:tab w:val="center" w:pos="4153"/>
        <w:tab w:val="right" w:pos="8306"/>
      </w:tabs>
      <w:snapToGrid w:val="0"/>
      <w:jc w:val="center"/>
    </w:pPr>
    <w:rPr>
      <w:sz w:val="18"/>
      <w:szCs w:val="18"/>
    </w:rPr>
  </w:style>
  <w:style w:type="character" w:styleId="aa">
    <w:name w:val="Hyperlink"/>
    <w:basedOn w:val="a0"/>
    <w:uiPriority w:val="99"/>
    <w:unhideWhenUsed/>
    <w:qFormat/>
    <w:rsid w:val="00800433"/>
    <w:rPr>
      <w:color w:val="0563C1" w:themeColor="hyperlink"/>
      <w:u w:val="single"/>
    </w:rPr>
  </w:style>
  <w:style w:type="table" w:styleId="ab">
    <w:name w:val="Table Grid"/>
    <w:basedOn w:val="a1"/>
    <w:uiPriority w:val="59"/>
    <w:qFormat/>
    <w:rsid w:val="0080043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No Spacing"/>
    <w:uiPriority w:val="1"/>
    <w:qFormat/>
    <w:rsid w:val="00800433"/>
    <w:pPr>
      <w:widowControl w:val="0"/>
      <w:jc w:val="both"/>
    </w:pPr>
    <w:rPr>
      <w:rFonts w:ascii="Calibri" w:hAnsi="Calibri"/>
      <w:kern w:val="2"/>
      <w:sz w:val="21"/>
      <w:szCs w:val="22"/>
    </w:rPr>
  </w:style>
  <w:style w:type="character" w:customStyle="1" w:styleId="a9">
    <w:name w:val="页眉 字符"/>
    <w:basedOn w:val="a0"/>
    <w:link w:val="a8"/>
    <w:qFormat/>
    <w:rsid w:val="00800433"/>
    <w:rPr>
      <w:rFonts w:asciiTheme="minorHAnsi" w:eastAsiaTheme="minorEastAsia" w:hAnsiTheme="minorHAnsi" w:cstheme="minorBidi"/>
      <w:kern w:val="2"/>
      <w:sz w:val="18"/>
      <w:szCs w:val="18"/>
    </w:rPr>
  </w:style>
  <w:style w:type="character" w:customStyle="1" w:styleId="a7">
    <w:name w:val="页脚 字符"/>
    <w:basedOn w:val="a0"/>
    <w:link w:val="a6"/>
    <w:uiPriority w:val="99"/>
    <w:qFormat/>
    <w:rsid w:val="00800433"/>
    <w:rPr>
      <w:rFonts w:asciiTheme="minorHAnsi" w:eastAsiaTheme="minorEastAsia" w:hAnsiTheme="minorHAnsi" w:cstheme="minorBidi"/>
      <w:kern w:val="2"/>
      <w:sz w:val="18"/>
      <w:szCs w:val="18"/>
    </w:rPr>
  </w:style>
  <w:style w:type="paragraph" w:customStyle="1" w:styleId="ad">
    <w:name w:val="线型"/>
    <w:basedOn w:val="a"/>
    <w:qFormat/>
    <w:rsid w:val="00800433"/>
    <w:pPr>
      <w:autoSpaceDE w:val="0"/>
      <w:autoSpaceDN w:val="0"/>
      <w:adjustRightInd w:val="0"/>
      <w:ind w:right="357"/>
      <w:jc w:val="center"/>
    </w:pPr>
    <w:rPr>
      <w:rFonts w:ascii="Times New Roman" w:eastAsia="方正仿宋_GBK" w:hAnsi="Times New Roman" w:cs="Times New Roman"/>
      <w:snapToGrid w:val="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111</Words>
  <Characters>636</Characters>
  <Application>Microsoft Office Word</Application>
  <DocSecurity>0</DocSecurity>
  <Lines>5</Lines>
  <Paragraphs>1</Paragraphs>
  <ScaleCrop>false</ScaleCrop>
  <Company>china</Company>
  <LinksUpToDate>false</LinksUpToDate>
  <CharactersWithSpaces>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shenlingjia</cp:lastModifiedBy>
  <cp:revision>23</cp:revision>
  <cp:lastPrinted>2024-03-28T02:10:00Z</cp:lastPrinted>
  <dcterms:created xsi:type="dcterms:W3CDTF">2020-03-23T06:26:00Z</dcterms:created>
  <dcterms:modified xsi:type="dcterms:W3CDTF">2024-11-15T08:31:00Z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