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6DBB7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附件一；项目需求参数表</w:t>
      </w:r>
    </w:p>
    <w:tbl>
      <w:tblPr>
        <w:tblStyle w:val="4"/>
        <w:tblW w:w="9094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673"/>
        <w:gridCol w:w="5209"/>
      </w:tblGrid>
      <w:tr w14:paraId="06E5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18411DAA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73" w:type="dxa"/>
          </w:tcPr>
          <w:p w14:paraId="512074A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209" w:type="dxa"/>
          </w:tcPr>
          <w:p w14:paraId="02AB44B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参数</w:t>
            </w:r>
          </w:p>
        </w:tc>
      </w:tr>
      <w:tr w14:paraId="4000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7102BF8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700800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60745FD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73" w:type="dxa"/>
          </w:tcPr>
          <w:p w14:paraId="247E720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FD86B5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704068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作业箱</w:t>
            </w:r>
          </w:p>
        </w:tc>
        <w:tc>
          <w:tcPr>
            <w:tcW w:w="5209" w:type="dxa"/>
          </w:tcPr>
          <w:p w14:paraId="1980AA7E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尺寸：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550*350*210mm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整体面块采用复合材料，抗油防水、阻燃防静电，外侧加厚铝合金镶边，带钥匙锁，底部脚垫设计，内部黑色绒布加文件袋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箱体上印上"南通市国动办""指挥作业箱"。</w:t>
            </w:r>
          </w:p>
        </w:tc>
      </w:tr>
      <w:tr w14:paraId="457B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01FFC7E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34C4BC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8869A52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73" w:type="dxa"/>
          </w:tcPr>
          <w:p w14:paraId="5DC98F2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4B14E59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91812B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双筒望远镜</w:t>
            </w:r>
          </w:p>
        </w:tc>
        <w:tc>
          <w:tcPr>
            <w:tcW w:w="5209" w:type="dxa"/>
          </w:tcPr>
          <w:p w14:paraId="4C9F00C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规格：50*50，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倍率：10倍，净重：598g，高度：150mm，宽度：182mm，物镜直径：36mm，目镜直径：20mm，千米视场：186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FT/1000YDS，可视角度：8.5，镜体材质：技术架构，调焦方式：中央调焦。</w:t>
            </w:r>
          </w:p>
        </w:tc>
      </w:tr>
      <w:tr w14:paraId="1B85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3AE78FA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A3D1B4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73" w:type="dxa"/>
          </w:tcPr>
          <w:p w14:paraId="60C961A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3448C1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夜间作业笔</w:t>
            </w:r>
          </w:p>
        </w:tc>
        <w:tc>
          <w:tcPr>
            <w:tcW w:w="5209" w:type="dxa"/>
          </w:tcPr>
          <w:p w14:paraId="0D06287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尺寸：11*133mm，材质：铁杆+两头ABS,功能：圆珠笔+LED+PDA+激光+验钞，出芯方式：旋转。</w:t>
            </w:r>
          </w:p>
        </w:tc>
      </w:tr>
      <w:tr w14:paraId="7E14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33B386C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421583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8E76F3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73" w:type="dxa"/>
          </w:tcPr>
          <w:p w14:paraId="0DE913C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50BB8E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5E0835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指北针</w:t>
            </w:r>
          </w:p>
        </w:tc>
        <w:tc>
          <w:tcPr>
            <w:tcW w:w="5209" w:type="dxa"/>
          </w:tcPr>
          <w:p w14:paraId="2305D7C5">
            <w:pPr>
              <w:bidi w:val="0"/>
              <w:rPr>
                <w:rFonts w:hint="eastAsia" w:asciiTheme="minorEastAsia" w:hAnsiTheme="minorEastAsia" w:eastAsiaTheme="minorEastAsia" w:cstheme="minorEastAsia"/>
                <w:b/>
                <w:bCs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材质：金属+玻璃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尺寸：16*5.8*1.9CM（长*宽*高）展开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7.5*5.5*2.6CM（长*宽*高）折叠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包装尺寸：8*3*6cm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表盘直径：4.6CM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重量：80G（含包装）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功能介绍：基本定位 侧偏向角 地图定位</w:t>
            </w:r>
          </w:p>
        </w:tc>
      </w:tr>
      <w:tr w14:paraId="7EBD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14493FD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6ACA77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73" w:type="dxa"/>
          </w:tcPr>
          <w:p w14:paraId="75A2D00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182DD7C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强光手电</w:t>
            </w:r>
          </w:p>
        </w:tc>
        <w:tc>
          <w:tcPr>
            <w:tcW w:w="5209" w:type="dxa"/>
          </w:tcPr>
          <w:p w14:paraId="1203A78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高XPE强光灯芯，机械伸缩调焦，挂钩锁扣设计，搭配COB柔光灯罩，可做露营灯使用，三档光源调节，，产品尺寸：1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.6cm，</w:t>
            </w:r>
          </w:p>
        </w:tc>
      </w:tr>
      <w:tr w14:paraId="53E1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4DA6F02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73" w:type="dxa"/>
          </w:tcPr>
          <w:p w14:paraId="0700158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信号手旗</w:t>
            </w:r>
          </w:p>
        </w:tc>
        <w:tc>
          <w:tcPr>
            <w:tcW w:w="5209" w:type="dxa"/>
          </w:tcPr>
          <w:p w14:paraId="02EAFF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产品材质：棉质/不锈钢，旗子长：34cm宽30cm杆子长45cm。</w:t>
            </w:r>
          </w:p>
        </w:tc>
      </w:tr>
      <w:tr w14:paraId="1DCF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597C7F4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083E15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74BA45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673" w:type="dxa"/>
          </w:tcPr>
          <w:p w14:paraId="119FDE2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69F8257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0199A90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折叠台灯</w:t>
            </w:r>
          </w:p>
        </w:tc>
        <w:tc>
          <w:tcPr>
            <w:tcW w:w="5209" w:type="dxa"/>
          </w:tcPr>
          <w:p w14:paraId="5E1726F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产品色温：3000-6000K，控制方式：三档触摸调光，3.7V锂电池，额定功率：2.5W，LED灯数：24颗5730贴片灯珠，折叠支架可调多种光照角度，单硅晶太阳能板，可供电池充电。</w:t>
            </w:r>
          </w:p>
        </w:tc>
      </w:tr>
      <w:tr w14:paraId="6A42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7974DA7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6D0016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673" w:type="dxa"/>
          </w:tcPr>
          <w:p w14:paraId="636B202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9C92FE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光电放大镜</w:t>
            </w:r>
          </w:p>
        </w:tc>
        <w:tc>
          <w:tcPr>
            <w:tcW w:w="5209" w:type="dxa"/>
          </w:tcPr>
          <w:p w14:paraId="2328275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LED放大镜总长：188mm，外框直径：88mm，镜片直径：67mm，放大倍数：8倍。</w:t>
            </w:r>
          </w:p>
        </w:tc>
      </w:tr>
      <w:tr w14:paraId="7CF2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6DCF778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27D813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673" w:type="dxa"/>
          </w:tcPr>
          <w:p w14:paraId="2C531FA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7FA7CA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秒表</w:t>
            </w:r>
          </w:p>
        </w:tc>
        <w:tc>
          <w:tcPr>
            <w:tcW w:w="5209" w:type="dxa"/>
          </w:tcPr>
          <w:p w14:paraId="322BDE4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单排两道记忆秒表，产品净重：66.5g，产品尺寸：82.2*62.3*23mm，颜色：军绿色。</w:t>
            </w:r>
          </w:p>
        </w:tc>
      </w:tr>
      <w:tr w14:paraId="47B5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3522378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673" w:type="dxa"/>
          </w:tcPr>
          <w:p w14:paraId="25A1B1B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计算器</w:t>
            </w:r>
          </w:p>
        </w:tc>
        <w:tc>
          <w:tcPr>
            <w:tcW w:w="5209" w:type="dxa"/>
          </w:tcPr>
          <w:p w14:paraId="2BCDCDD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双电源供电，光能供电/传统电池产品尺寸：15*12cm</w:t>
            </w:r>
          </w:p>
        </w:tc>
      </w:tr>
      <w:tr w14:paraId="0347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66D95A7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673" w:type="dxa"/>
          </w:tcPr>
          <w:p w14:paraId="6288158B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激光笔</w:t>
            </w:r>
          </w:p>
        </w:tc>
        <w:tc>
          <w:tcPr>
            <w:tcW w:w="5209" w:type="dxa"/>
          </w:tcPr>
          <w:p w14:paraId="513F5D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产品功率;红光1000mW，电池容量：1000ma，产品规格：155mm。</w:t>
            </w:r>
          </w:p>
        </w:tc>
      </w:tr>
      <w:tr w14:paraId="3DC7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465461C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673" w:type="dxa"/>
          </w:tcPr>
          <w:p w14:paraId="7F74EEC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铅笔</w:t>
            </w:r>
          </w:p>
        </w:tc>
        <w:tc>
          <w:tcPr>
            <w:tcW w:w="5209" w:type="dxa"/>
          </w:tcPr>
          <w:p w14:paraId="5C82BB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木质圆笔杆，无毒笔芯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，一套为：红、蓝、黑三色各五只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。</w:t>
            </w:r>
          </w:p>
        </w:tc>
      </w:tr>
      <w:tr w14:paraId="72C1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6CC7C3D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673" w:type="dxa"/>
          </w:tcPr>
          <w:p w14:paraId="3CB5812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水彩笔</w:t>
            </w:r>
          </w:p>
        </w:tc>
        <w:tc>
          <w:tcPr>
            <w:tcW w:w="5209" w:type="dxa"/>
          </w:tcPr>
          <w:p w14:paraId="03D6E8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彩色双头一头圆一头扁马克笔30色。</w:t>
            </w:r>
          </w:p>
        </w:tc>
      </w:tr>
      <w:tr w14:paraId="6D1C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5CC50BE0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673" w:type="dxa"/>
          </w:tcPr>
          <w:p w14:paraId="206FDD6E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圆珠笔</w:t>
            </w:r>
          </w:p>
        </w:tc>
        <w:tc>
          <w:tcPr>
            <w:tcW w:w="5209" w:type="dxa"/>
          </w:tcPr>
          <w:p w14:paraId="29777B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红、蓝、黑三色各两只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。</w:t>
            </w:r>
          </w:p>
        </w:tc>
      </w:tr>
      <w:tr w14:paraId="20DE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74F67A8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673" w:type="dxa"/>
          </w:tcPr>
          <w:p w14:paraId="04D4CDE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笔记本</w:t>
            </w:r>
          </w:p>
        </w:tc>
        <w:tc>
          <w:tcPr>
            <w:tcW w:w="5209" w:type="dxa"/>
          </w:tcPr>
          <w:p w14:paraId="39235D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A5横线本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，加厚纸张，80张每本。金属双线圈翻页不卡纸不掉页。</w:t>
            </w:r>
          </w:p>
        </w:tc>
      </w:tr>
      <w:tr w14:paraId="23A3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6E9E6D04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673" w:type="dxa"/>
          </w:tcPr>
          <w:p w14:paraId="175D3832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圆规</w:t>
            </w:r>
          </w:p>
        </w:tc>
        <w:tc>
          <w:tcPr>
            <w:tcW w:w="5209" w:type="dxa"/>
          </w:tcPr>
          <w:p w14:paraId="2323FA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全金属两件套，画圆最大半径：15cm。</w:t>
            </w:r>
          </w:p>
        </w:tc>
      </w:tr>
      <w:tr w14:paraId="280D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28FB9F5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673" w:type="dxa"/>
          </w:tcPr>
          <w:p w14:paraId="2F5D41F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剪刀</w:t>
            </w:r>
          </w:p>
        </w:tc>
        <w:tc>
          <w:tcPr>
            <w:tcW w:w="5209" w:type="dxa"/>
          </w:tcPr>
          <w:p w14:paraId="78A7674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黑刃刀片，2cr13不锈钢剪刃，对称手柄，顺滑转轴，圆角刀头。</w:t>
            </w:r>
          </w:p>
        </w:tc>
      </w:tr>
      <w:tr w14:paraId="74FE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0120C5D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673" w:type="dxa"/>
          </w:tcPr>
          <w:p w14:paraId="2B2382D5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卷尺</w:t>
            </w:r>
          </w:p>
        </w:tc>
        <w:tc>
          <w:tcPr>
            <w:tcW w:w="5209" w:type="dxa"/>
          </w:tcPr>
          <w:p w14:paraId="59DE5DA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5米钢卷尺，PVC拎带，背面带不锈钢卡扣。</w:t>
            </w:r>
          </w:p>
        </w:tc>
      </w:tr>
      <w:tr w14:paraId="38E8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2C512DC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4247DF5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13战术尺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184E25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13新队号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标准标图尺</w:t>
            </w:r>
          </w:p>
        </w:tc>
      </w:tr>
      <w:tr w14:paraId="2FB3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3E0FE47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12398F5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八一式指挥尺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4F8295B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八一式合成军指挥尺，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长27cm宽11cm</w:t>
            </w:r>
          </w:p>
        </w:tc>
      </w:tr>
      <w:tr w14:paraId="1818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3C095943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8C03AD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6086F9B2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42CE1B5B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曲线尺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0B2D5C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b/>
                <w:bCs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尺子一套含有三把尺子，规格大小为14*16.5*32</w:t>
            </w:r>
            <w:r>
              <w:rPr>
                <w:rFonts w:hint="eastAsia" w:ascii="Tahoma" w:hAnsi="Tahoma" w:eastAsia="宋体" w:cs="Tahoma"/>
                <w:b/>
                <w:bCs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cm，</w:t>
            </w:r>
            <w:r>
              <w:rPr>
                <w:rFonts w:hint="default" w:ascii="Tahoma" w:hAnsi="Tahoma" w:eastAsia="Tahoma" w:cs="Tahoma"/>
                <w:b/>
                <w:bCs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3把尺子都是双槽设计，划线不洇纸，便于正反使用，三把尺子边缘均无一丝毛边。</w:t>
            </w:r>
          </w:p>
        </w:tc>
      </w:tr>
      <w:tr w14:paraId="4A5C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4EB2E97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012EA7B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三角尺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6C386C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产品材质：PS，产品规格：45°直角三角尺，30°直角三角尺。</w:t>
            </w:r>
          </w:p>
        </w:tc>
      </w:tr>
      <w:tr w14:paraId="3A77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5627EFD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4C83EF0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开纸刀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619EF71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高碳钢刀架，加厚SK5刀片，钢制旋钮锁定，尾部可拧螺丝。</w:t>
            </w:r>
          </w:p>
        </w:tc>
      </w:tr>
      <w:tr w14:paraId="1CF4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66C442C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2D6D04A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修改液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5EA2E1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防滑瓶身，涂抹顺畅，透明保护盖。</w:t>
            </w:r>
          </w:p>
        </w:tc>
      </w:tr>
      <w:tr w14:paraId="503D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1EF08A4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1BD056A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不锈钢夹子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7EC6B1E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长4.2cm高3.0cm</w:t>
            </w:r>
          </w:p>
        </w:tc>
      </w:tr>
      <w:tr w14:paraId="437E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121322B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1CD2F40E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回形针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0C51CC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28mm银色回形针10只</w:t>
            </w:r>
          </w:p>
        </w:tc>
      </w:tr>
      <w:tr w14:paraId="0B15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496EB6C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0B6B20AF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塑料胶带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2154B62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透明小胶带</w:t>
            </w:r>
          </w:p>
        </w:tc>
      </w:tr>
      <w:tr w14:paraId="33B9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4127FBE7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3A61FB9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两用橡皮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44D2CC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半磨砂橡皮擦，可擦中性笔、钢笔、圆珠笔，规格：68*16mm。</w:t>
            </w:r>
          </w:p>
        </w:tc>
      </w:tr>
      <w:tr w14:paraId="2AA0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20D17F2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1A6C2F5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固体胶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62AC9B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透明型速干无甲醛，尺寸：80*20mm。</w:t>
            </w:r>
          </w:p>
        </w:tc>
      </w:tr>
      <w:tr w14:paraId="2A40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333B5AEA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222468F3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防水地图袋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3E44D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1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规格：28*31cm</w:t>
            </w:r>
          </w:p>
          <w:p w14:paraId="14B50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1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材质：透明PVC材质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厚20丝。</w:t>
            </w:r>
          </w:p>
        </w:tc>
      </w:tr>
      <w:tr w14:paraId="5D12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62A986B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67B7EE7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0F053BD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68841C5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2B5A6F71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5EFC5619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充电宝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58AB3F3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墙插两用充电宝，15000毫安，二合一充电器可拆卸分离，AC折叠插头，自带双快充线，一输入四输出，22.5W超级快充，智能高清数显，安全升级九大保护，兼容匹配所有机型，智能芯片低温不伤机。</w:t>
            </w:r>
          </w:p>
        </w:tc>
      </w:tr>
      <w:tr w14:paraId="34BE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632D139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2721F06C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中国地图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483D70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尺寸：1065*755cm，覆膜防水材质，高清加厚。</w:t>
            </w:r>
          </w:p>
        </w:tc>
      </w:tr>
      <w:tr w14:paraId="2D98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22F21BA6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0F4093C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江苏省地图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2378D5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尺寸：1.06*0.76m，覆膜防水材质，高清加厚。</w:t>
            </w:r>
          </w:p>
        </w:tc>
      </w:tr>
      <w:tr w14:paraId="3D1D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1652BD38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2CBB1DB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华东地区地图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0F0B98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尺寸：90*120cm，覆膜防水材质，高清加厚。</w:t>
            </w:r>
          </w:p>
        </w:tc>
      </w:tr>
      <w:tr w14:paraId="7302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top"/>
          </w:tcPr>
          <w:p w14:paraId="4555DF91"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673" w:type="dxa"/>
            <w:shd w:val="clear" w:color="auto" w:fill="auto"/>
            <w:vAlign w:val="top"/>
          </w:tcPr>
          <w:p w14:paraId="755313A7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南通市地图</w:t>
            </w:r>
          </w:p>
        </w:tc>
        <w:tc>
          <w:tcPr>
            <w:tcW w:w="5209" w:type="dxa"/>
            <w:shd w:val="clear" w:color="auto" w:fill="auto"/>
            <w:vAlign w:val="top"/>
          </w:tcPr>
          <w:p w14:paraId="59BF5B3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尺寸：115*88cm，覆膜防水材质，高清加厚。</w:t>
            </w:r>
          </w:p>
        </w:tc>
      </w:tr>
    </w:tbl>
    <w:p w14:paraId="0C412FD2"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TAxYzE0YmQzNTRlZGFlYTVmN2UzNmRiMDliYmMifQ=="/>
  </w:docVars>
  <w:rsids>
    <w:rsidRoot w:val="04374AF3"/>
    <w:rsid w:val="04374AF3"/>
    <w:rsid w:val="13C50142"/>
    <w:rsid w:val="17B0031C"/>
    <w:rsid w:val="1C645768"/>
    <w:rsid w:val="2E103388"/>
    <w:rsid w:val="437365F1"/>
    <w:rsid w:val="4C182C2B"/>
    <w:rsid w:val="52524B9C"/>
    <w:rsid w:val="56DC34C9"/>
    <w:rsid w:val="5D777908"/>
    <w:rsid w:val="69C44715"/>
    <w:rsid w:val="6BEE3321"/>
    <w:rsid w:val="6CAB5555"/>
    <w:rsid w:val="7E9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1213</Words>
  <Characters>1539</Characters>
  <Lines>0</Lines>
  <Paragraphs>0</Paragraphs>
  <TotalTime>1</TotalTime>
  <ScaleCrop>false</ScaleCrop>
  <LinksUpToDate>false</LinksUpToDate>
  <CharactersWithSpaces>1541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2024-11-29T06:40:00Z</dcterms:created>
  <dc:creator>徐本洋</dc:creator>
  <cp:lastModifiedBy>徐本洋</cp:lastModifiedBy>
  <dcterms:modified xsi:type="dcterms:W3CDTF">2024-12-02T04:53:06Z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805D8D6E0EAC4D8185462DD7DAC7EC90_11</vt:lpwstr>
  </property>
</Properties>
</file>